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2D5AC" w14:textId="77777777" w:rsidR="00840E29" w:rsidRPr="00840E29" w:rsidRDefault="00840E29" w:rsidP="00840E29">
      <w:r w:rsidRPr="00840E29">
        <w:rPr>
          <w:b/>
          <w:bCs/>
        </w:rPr>
        <w:t xml:space="preserve">MK Estofados </w:t>
      </w:r>
      <w:r w:rsidRPr="00840E29">
        <w:t xml:space="preserve">- R$ 500,00 (tanto faz no couro sintético ou </w:t>
      </w:r>
      <w:proofErr w:type="gramStart"/>
      <w:r w:rsidRPr="00840E29">
        <w:t>tecido)  -</w:t>
      </w:r>
      <w:proofErr w:type="gramEnd"/>
      <w:r w:rsidRPr="00840E29">
        <w:t xml:space="preserve"> (61) 98149-7280 / Márcio </w:t>
      </w:r>
    </w:p>
    <w:p w14:paraId="64FBEAD8" w14:textId="77777777" w:rsidR="00840E29" w:rsidRPr="00840E29" w:rsidRDefault="00840E29" w:rsidP="00840E29">
      <w:r w:rsidRPr="00840E29">
        <w:rPr>
          <w:b/>
          <w:bCs/>
        </w:rPr>
        <w:t>DF Estofados e Reformas</w:t>
      </w:r>
      <w:r w:rsidRPr="00840E29">
        <w:t xml:space="preserve"> - R$ 350,00 (couro sintético) e R$ 320,00 </w:t>
      </w:r>
      <w:proofErr w:type="gramStart"/>
      <w:r w:rsidRPr="00840E29">
        <w:t>( tecido</w:t>
      </w:r>
      <w:proofErr w:type="gramEnd"/>
      <w:r w:rsidRPr="00840E29">
        <w:t>) - (61) 98346-4990 / Pedro </w:t>
      </w:r>
    </w:p>
    <w:p w14:paraId="2F6D45A0" w14:textId="77777777" w:rsidR="00840E29" w:rsidRPr="00840E29" w:rsidRDefault="00840E29" w:rsidP="00840E29">
      <w:r w:rsidRPr="00840E29">
        <w:rPr>
          <w:b/>
          <w:bCs/>
        </w:rPr>
        <w:t>Oficina Minha Cadeira</w:t>
      </w:r>
      <w:r w:rsidRPr="00840E29">
        <w:t xml:space="preserve"> - não fazem o serviço </w:t>
      </w:r>
    </w:p>
    <w:p w14:paraId="0E14C6D9" w14:textId="77777777" w:rsidR="00840E29" w:rsidRPr="00840E29" w:rsidRDefault="00840E29" w:rsidP="00840E29">
      <w:r w:rsidRPr="00840E29">
        <w:rPr>
          <w:b/>
          <w:bCs/>
        </w:rPr>
        <w:t xml:space="preserve">Tapeçaria </w:t>
      </w:r>
      <w:proofErr w:type="spellStart"/>
      <w:r w:rsidRPr="00840E29">
        <w:rPr>
          <w:b/>
          <w:bCs/>
        </w:rPr>
        <w:t>Bras</w:t>
      </w:r>
      <w:proofErr w:type="spellEnd"/>
      <w:r w:rsidRPr="00840E29">
        <w:rPr>
          <w:b/>
          <w:bCs/>
        </w:rPr>
        <w:t xml:space="preserve"> Couro</w:t>
      </w:r>
      <w:r w:rsidRPr="00840E29">
        <w:t xml:space="preserve"> - R$ 650,</w:t>
      </w:r>
      <w:proofErr w:type="gramStart"/>
      <w:r w:rsidRPr="00840E29">
        <w:t>00  (</w:t>
      </w:r>
      <w:proofErr w:type="gramEnd"/>
      <w:r w:rsidRPr="00840E29">
        <w:t xml:space="preserve">couro sintético) e R$ 600,00 </w:t>
      </w:r>
      <w:proofErr w:type="gramStart"/>
      <w:r w:rsidRPr="00840E29">
        <w:t>( tecido)  -</w:t>
      </w:r>
      <w:proofErr w:type="gramEnd"/>
      <w:r w:rsidRPr="00840E29">
        <w:t xml:space="preserve"> (61) 9354-2464 / Natalino </w:t>
      </w:r>
    </w:p>
    <w:p w14:paraId="4E1D1D64" w14:textId="77777777" w:rsidR="00840E29" w:rsidRPr="00840E29" w:rsidRDefault="00840E29" w:rsidP="00840E29">
      <w:r w:rsidRPr="00840E29">
        <w:rPr>
          <w:b/>
          <w:bCs/>
        </w:rPr>
        <w:t xml:space="preserve">Lira Cadeiras </w:t>
      </w:r>
      <w:r w:rsidRPr="00840E29">
        <w:t>- R$ 600,00 (courvin) - (61) 9648-1126 / Lira</w:t>
      </w:r>
    </w:p>
    <w:p w14:paraId="4DFD65C3" w14:textId="77777777" w:rsidR="00840E29" w:rsidRPr="00840E29" w:rsidRDefault="00840E29" w:rsidP="00840E29">
      <w:r w:rsidRPr="00840E29">
        <w:t> </w:t>
      </w:r>
    </w:p>
    <w:p w14:paraId="0D35BAEA" w14:textId="77777777" w:rsidR="00840E29" w:rsidRPr="00840E29" w:rsidRDefault="00840E29" w:rsidP="00840E29">
      <w:r w:rsidRPr="00840E29">
        <w:t>Dados que foram enviados para o fornecedor: </w:t>
      </w:r>
    </w:p>
    <w:p w14:paraId="61506B03" w14:textId="77777777" w:rsidR="00840E29" w:rsidRPr="00840E29" w:rsidRDefault="00840E29" w:rsidP="00840E29">
      <w:r w:rsidRPr="00840E29">
        <w:t> </w:t>
      </w:r>
    </w:p>
    <w:p w14:paraId="65264148" w14:textId="4624716F" w:rsidR="00840E29" w:rsidRPr="00840E29" w:rsidRDefault="00840E29" w:rsidP="00840E29">
      <w:r w:rsidRPr="00840E29">
        <w:drawing>
          <wp:inline distT="0" distB="0" distL="0" distR="0" wp14:anchorId="22C15874" wp14:editId="54045B03">
            <wp:extent cx="3419475" cy="4267200"/>
            <wp:effectExtent l="0" t="0" r="9525" b="0"/>
            <wp:docPr id="132637405" name="Imagem 4" descr="imag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imagem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9475" cy="426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A35647" w14:textId="77777777" w:rsidR="00840E29" w:rsidRPr="00840E29" w:rsidRDefault="00840E29" w:rsidP="00840E29">
      <w:r w:rsidRPr="00840E29">
        <w:t> </w:t>
      </w:r>
    </w:p>
    <w:p w14:paraId="2031A395" w14:textId="774CC939" w:rsidR="00840E29" w:rsidRPr="00840E29" w:rsidRDefault="00840E29" w:rsidP="00840E29">
      <w:r w:rsidRPr="00840E29">
        <w:lastRenderedPageBreak/>
        <w:drawing>
          <wp:inline distT="0" distB="0" distL="0" distR="0" wp14:anchorId="6E6B218B" wp14:editId="1313BD2B">
            <wp:extent cx="4286250" cy="7620000"/>
            <wp:effectExtent l="0" t="0" r="0" b="0"/>
            <wp:docPr id="427856897" name="Imagem 3" descr="imag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image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76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5D510A" w14:textId="77777777" w:rsidR="00840E29" w:rsidRPr="00840E29" w:rsidRDefault="00840E29" w:rsidP="00840E29">
      <w:r w:rsidRPr="00840E29">
        <w:rPr>
          <w:b/>
          <w:bCs/>
        </w:rPr>
        <w:t xml:space="preserve">Especificação da cadeira: </w:t>
      </w:r>
      <w:r w:rsidRPr="00840E29">
        <w:t xml:space="preserve">Cadeiras Base em alumínio. Eixo em aço carbono niquelado. 5 (cinco) patas. Polimento brilhante. Rodízios com capa cromada e rodas com pista de poliuretano. Mecanismo relax basculante com tensão ajustável e trava de movimento. Sistema a gás de regulagem de altura. Estofamento com detalhes canelados formados por costuras ou tela. Medidas: </w:t>
      </w:r>
      <w:r w:rsidRPr="00840E29">
        <w:lastRenderedPageBreak/>
        <w:t>58x60x83/93h / Assento 47/57h / Brasão 67/77h. Referência: Designer: Charles &amp; Ray </w:t>
      </w:r>
      <w:proofErr w:type="spellStart"/>
      <w:proofErr w:type="gramStart"/>
      <w:r w:rsidRPr="00840E29">
        <w:t>Eames</w:t>
      </w:r>
      <w:proofErr w:type="spellEnd"/>
      <w:r w:rsidRPr="00840E29">
        <w:t xml:space="preserve">  /</w:t>
      </w:r>
      <w:proofErr w:type="gramEnd"/>
      <w:r w:rsidRPr="00840E29">
        <w:t xml:space="preserve"> </w:t>
      </w:r>
      <w:r w:rsidRPr="00840E29">
        <w:rPr>
          <w:b/>
          <w:bCs/>
        </w:rPr>
        <w:t>Quantidade</w:t>
      </w:r>
      <w:r w:rsidRPr="00840E29">
        <w:t>: 1 unidade </w:t>
      </w:r>
    </w:p>
    <w:p w14:paraId="0FCEA9F8" w14:textId="77777777" w:rsidR="00805748" w:rsidRDefault="00805748"/>
    <w:sectPr w:rsidR="0080574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E29"/>
    <w:rsid w:val="002C618D"/>
    <w:rsid w:val="003F78E9"/>
    <w:rsid w:val="00805748"/>
    <w:rsid w:val="00840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5BF96"/>
  <w15:chartTrackingRefBased/>
  <w15:docId w15:val="{AAEBDED6-9C94-4149-8A9C-BCBC55FB5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40E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40E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40E2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40E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40E2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40E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40E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40E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40E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40E2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40E2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40E2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40E2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40E29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40E29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40E29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40E29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40E2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40E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40E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40E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40E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40E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40E29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40E29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40E29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40E2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40E29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40E2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951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147</Words>
  <Characters>796</Characters>
  <Application>Microsoft Office Word</Application>
  <DocSecurity>0</DocSecurity>
  <Lines>6</Lines>
  <Paragraphs>1</Paragraphs>
  <ScaleCrop>false</ScaleCrop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Santos Sousa Melo Alberto</dc:creator>
  <cp:keywords/>
  <dc:description/>
  <cp:lastModifiedBy>Sara Santos Sousa Melo Alberto</cp:lastModifiedBy>
  <cp:revision>1</cp:revision>
  <dcterms:created xsi:type="dcterms:W3CDTF">2025-05-21T18:27:00Z</dcterms:created>
  <dcterms:modified xsi:type="dcterms:W3CDTF">2025-05-21T18:28:00Z</dcterms:modified>
</cp:coreProperties>
</file>